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43" w:rsidRPr="00692CDC" w:rsidRDefault="00B74043" w:rsidP="00B7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9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1B47" w:rsidRPr="00692CDC" w:rsidRDefault="00011B47" w:rsidP="00011B4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D2F68" w:rsidRPr="00692CDC" w:rsidRDefault="00FD2F68" w:rsidP="00FD2F68">
      <w:pPr>
        <w:pStyle w:val="Default"/>
        <w:jc w:val="center"/>
        <w:rPr>
          <w:sz w:val="28"/>
          <w:szCs w:val="28"/>
        </w:rPr>
      </w:pPr>
      <w:r w:rsidRPr="00692CDC">
        <w:rPr>
          <w:sz w:val="28"/>
          <w:szCs w:val="28"/>
        </w:rPr>
        <w:t>Муниципальное бюджетное образовательное учреждение</w:t>
      </w:r>
    </w:p>
    <w:p w:rsidR="00FD2F68" w:rsidRPr="00692CDC" w:rsidRDefault="00FD2F68" w:rsidP="00FD2F68">
      <w:pPr>
        <w:pStyle w:val="Default"/>
        <w:jc w:val="center"/>
        <w:rPr>
          <w:sz w:val="28"/>
          <w:szCs w:val="28"/>
        </w:rPr>
      </w:pPr>
      <w:proofErr w:type="spellStart"/>
      <w:r w:rsidRPr="00692CDC">
        <w:rPr>
          <w:sz w:val="28"/>
          <w:szCs w:val="28"/>
        </w:rPr>
        <w:t>Красноватрасская</w:t>
      </w:r>
      <w:proofErr w:type="spellEnd"/>
      <w:r w:rsidR="00286C45">
        <w:rPr>
          <w:sz w:val="28"/>
          <w:szCs w:val="28"/>
        </w:rPr>
        <w:t xml:space="preserve"> </w:t>
      </w:r>
      <w:r w:rsidRPr="00692CDC">
        <w:rPr>
          <w:sz w:val="28"/>
          <w:szCs w:val="28"/>
        </w:rPr>
        <w:t>средняя  школа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1446"/>
        <w:gridCol w:w="1444"/>
        <w:gridCol w:w="2892"/>
      </w:tblGrid>
      <w:tr w:rsidR="00FD2F68" w:rsidRPr="00692CDC" w:rsidTr="00CF7996">
        <w:trPr>
          <w:trHeight w:val="546"/>
        </w:trPr>
        <w:tc>
          <w:tcPr>
            <w:tcW w:w="2890" w:type="dxa"/>
          </w:tcPr>
          <w:p w:rsidR="00FD2F68" w:rsidRPr="00286C45" w:rsidRDefault="00FD2F68" w:rsidP="00CF7996">
            <w:pPr>
              <w:pStyle w:val="Default"/>
            </w:pPr>
          </w:p>
          <w:p w:rsidR="00FD2F68" w:rsidRPr="00286C45" w:rsidRDefault="00FD2F68" w:rsidP="00CF7996">
            <w:pPr>
              <w:pStyle w:val="Default"/>
            </w:pPr>
          </w:p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</w:pPr>
            <w:r w:rsidRPr="00286C45">
              <w:rPr>
                <w:b/>
                <w:bCs/>
              </w:rPr>
              <w:t>«</w:t>
            </w:r>
            <w:proofErr w:type="gramStart"/>
            <w:r w:rsidRPr="00286C45">
              <w:rPr>
                <w:b/>
                <w:bCs/>
              </w:rPr>
              <w:t>Рекомендована</w:t>
            </w:r>
            <w:proofErr w:type="gramEnd"/>
            <w:r w:rsidRPr="00286C45">
              <w:rPr>
                <w:b/>
                <w:bCs/>
              </w:rPr>
              <w:t xml:space="preserve"> к использованию» </w:t>
            </w:r>
          </w:p>
          <w:p w:rsidR="00FD2F68" w:rsidRPr="00286C45" w:rsidRDefault="00FD2F68" w:rsidP="00CF7996">
            <w:pPr>
              <w:pStyle w:val="Default"/>
            </w:pPr>
            <w:r w:rsidRPr="00286C45">
              <w:t xml:space="preserve">Руководитель РМО </w:t>
            </w:r>
          </w:p>
          <w:p w:rsidR="00FD2F68" w:rsidRPr="00286C45" w:rsidRDefault="00FD2F68" w:rsidP="00CF7996">
            <w:pPr>
              <w:pStyle w:val="Default"/>
            </w:pPr>
            <w:r w:rsidRPr="00286C45">
              <w:t xml:space="preserve">по учебному предмету </w:t>
            </w:r>
          </w:p>
        </w:tc>
        <w:tc>
          <w:tcPr>
            <w:tcW w:w="2890" w:type="dxa"/>
            <w:gridSpan w:val="2"/>
          </w:tcPr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</w:pPr>
            <w:r w:rsidRPr="00286C45">
              <w:rPr>
                <w:b/>
                <w:bCs/>
              </w:rPr>
              <w:t xml:space="preserve">«Согласовано» </w:t>
            </w:r>
          </w:p>
          <w:p w:rsidR="00FD2F68" w:rsidRPr="00286C45" w:rsidRDefault="00FD2F68" w:rsidP="00CF7996">
            <w:pPr>
              <w:pStyle w:val="Default"/>
            </w:pPr>
            <w:r w:rsidRPr="00286C45">
              <w:t xml:space="preserve">Заместитель </w:t>
            </w:r>
          </w:p>
          <w:p w:rsidR="00FD2F68" w:rsidRPr="00286C45" w:rsidRDefault="00FD2F68" w:rsidP="00CF7996">
            <w:pPr>
              <w:pStyle w:val="Default"/>
            </w:pPr>
            <w:r w:rsidRPr="00286C45">
              <w:t xml:space="preserve">директора по УР </w:t>
            </w:r>
          </w:p>
          <w:p w:rsidR="00FD2F68" w:rsidRPr="00286C45" w:rsidRDefault="00933757" w:rsidP="00CF7996">
            <w:pPr>
              <w:pStyle w:val="Default"/>
            </w:pPr>
            <w:proofErr w:type="spellStart"/>
            <w:r w:rsidRPr="00286C45">
              <w:t>Красноватрасской</w:t>
            </w:r>
            <w:proofErr w:type="spellEnd"/>
            <w:r w:rsidRPr="00286C45">
              <w:t xml:space="preserve"> С</w:t>
            </w:r>
            <w:r w:rsidR="00FD2F68" w:rsidRPr="00286C45">
              <w:t>Ш</w:t>
            </w:r>
          </w:p>
          <w:p w:rsidR="00FD2F68" w:rsidRPr="00286C45" w:rsidRDefault="00FD2F68" w:rsidP="00CF7996">
            <w:pPr>
              <w:pStyle w:val="Default"/>
            </w:pPr>
          </w:p>
        </w:tc>
        <w:tc>
          <w:tcPr>
            <w:tcW w:w="2890" w:type="dxa"/>
          </w:tcPr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  <w:rPr>
                <w:b/>
                <w:bCs/>
              </w:rPr>
            </w:pPr>
          </w:p>
          <w:p w:rsidR="00FD2F68" w:rsidRPr="00286C45" w:rsidRDefault="00FD2F68" w:rsidP="00CF7996">
            <w:pPr>
              <w:pStyle w:val="Default"/>
            </w:pPr>
            <w:r w:rsidRPr="00286C45">
              <w:rPr>
                <w:b/>
                <w:bCs/>
              </w:rPr>
              <w:t xml:space="preserve">«Утверждено» </w:t>
            </w:r>
          </w:p>
          <w:p w:rsidR="00FD2F68" w:rsidRPr="00286C45" w:rsidRDefault="00FD2F68" w:rsidP="00CF7996">
            <w:pPr>
              <w:pStyle w:val="Default"/>
            </w:pPr>
            <w:r w:rsidRPr="00286C45">
              <w:t xml:space="preserve">Директор МБОУ </w:t>
            </w:r>
          </w:p>
          <w:p w:rsidR="00FD2F68" w:rsidRPr="00286C45" w:rsidRDefault="00933757" w:rsidP="00CF7996">
            <w:pPr>
              <w:pStyle w:val="Default"/>
            </w:pPr>
            <w:proofErr w:type="spellStart"/>
            <w:r w:rsidRPr="00286C45">
              <w:t>Красноватрасской</w:t>
            </w:r>
            <w:proofErr w:type="spellEnd"/>
            <w:r w:rsidRPr="00286C45">
              <w:t xml:space="preserve"> С</w:t>
            </w:r>
            <w:r w:rsidR="00FD2F68" w:rsidRPr="00286C45">
              <w:t>Ш</w:t>
            </w:r>
          </w:p>
        </w:tc>
      </w:tr>
      <w:tr w:rsidR="00FD2F68" w:rsidRPr="00692CDC" w:rsidTr="00CF7996">
        <w:trPr>
          <w:trHeight w:val="205"/>
        </w:trPr>
        <w:tc>
          <w:tcPr>
            <w:tcW w:w="2890" w:type="dxa"/>
          </w:tcPr>
          <w:p w:rsidR="00FD2F68" w:rsidRPr="00286C45" w:rsidRDefault="00FD2F68" w:rsidP="00CF7996">
            <w:pPr>
              <w:pStyle w:val="Default"/>
            </w:pPr>
            <w:r w:rsidRPr="00286C45">
              <w:t>_________ / / _________</w:t>
            </w:r>
          </w:p>
          <w:p w:rsidR="00FD2F68" w:rsidRPr="00286C45" w:rsidRDefault="00FD2F68" w:rsidP="00CF7996">
            <w:pPr>
              <w:pStyle w:val="Default"/>
            </w:pPr>
            <w:r w:rsidRPr="00286C45">
              <w:t xml:space="preserve">Ф.И.О. </w:t>
            </w:r>
          </w:p>
        </w:tc>
        <w:tc>
          <w:tcPr>
            <w:tcW w:w="2890" w:type="dxa"/>
            <w:gridSpan w:val="2"/>
          </w:tcPr>
          <w:p w:rsidR="00FD2F68" w:rsidRPr="00286C45" w:rsidRDefault="00286C45" w:rsidP="00CF7996">
            <w:pPr>
              <w:pStyle w:val="Default"/>
            </w:pPr>
            <w:r>
              <w:t>Самойлова Е.Ю</w:t>
            </w:r>
            <w:r w:rsidR="00FD2F68" w:rsidRPr="00286C45">
              <w:t xml:space="preserve">._/______/ </w:t>
            </w:r>
          </w:p>
          <w:p w:rsidR="00FD2F68" w:rsidRPr="00286C45" w:rsidRDefault="00FD2F68" w:rsidP="00CF7996">
            <w:pPr>
              <w:pStyle w:val="Default"/>
            </w:pPr>
            <w:r w:rsidRPr="00286C45">
              <w:t xml:space="preserve">Ф.И.О., дата </w:t>
            </w:r>
          </w:p>
        </w:tc>
        <w:tc>
          <w:tcPr>
            <w:tcW w:w="2890" w:type="dxa"/>
          </w:tcPr>
          <w:p w:rsidR="00FD2F68" w:rsidRPr="00286C45" w:rsidRDefault="00286C45" w:rsidP="00CF7996">
            <w:pPr>
              <w:pStyle w:val="Default"/>
            </w:pPr>
            <w:proofErr w:type="spellStart"/>
            <w:r>
              <w:t>Пяденкова</w:t>
            </w:r>
            <w:proofErr w:type="spellEnd"/>
            <w:r>
              <w:t xml:space="preserve"> Е.В</w:t>
            </w:r>
            <w:r w:rsidR="00FD2F68" w:rsidRPr="00286C45">
              <w:t xml:space="preserve">_/________ </w:t>
            </w:r>
          </w:p>
          <w:p w:rsidR="00FD2F68" w:rsidRPr="00286C45" w:rsidRDefault="00FD2F68" w:rsidP="00CF7996">
            <w:pPr>
              <w:pStyle w:val="Default"/>
            </w:pPr>
            <w:r w:rsidRPr="00286C45">
              <w:t>Ф.И.О.</w:t>
            </w:r>
          </w:p>
        </w:tc>
      </w:tr>
      <w:tr w:rsidR="00FD2F68" w:rsidRPr="00692CDC" w:rsidTr="00CF7996">
        <w:trPr>
          <w:trHeight w:val="90"/>
        </w:trPr>
        <w:tc>
          <w:tcPr>
            <w:tcW w:w="4336" w:type="dxa"/>
            <w:gridSpan w:val="2"/>
          </w:tcPr>
          <w:p w:rsidR="00FD2F68" w:rsidRPr="00286C45" w:rsidRDefault="00FD2F68" w:rsidP="00CF7996">
            <w:pPr>
              <w:pStyle w:val="Default"/>
            </w:pPr>
            <w:r w:rsidRPr="00286C45">
              <w:t xml:space="preserve">Протокол №,     дата </w:t>
            </w:r>
          </w:p>
        </w:tc>
        <w:tc>
          <w:tcPr>
            <w:tcW w:w="4336" w:type="dxa"/>
            <w:gridSpan w:val="2"/>
          </w:tcPr>
          <w:p w:rsidR="00FD2F68" w:rsidRPr="00286C45" w:rsidRDefault="00FD2F68" w:rsidP="00CF7996">
            <w:pPr>
              <w:pStyle w:val="Default"/>
            </w:pPr>
            <w:r w:rsidRPr="00286C45">
              <w:t xml:space="preserve">                           Приказ №</w:t>
            </w:r>
            <w:proofErr w:type="gramStart"/>
            <w:r w:rsidRPr="00286C45">
              <w:t xml:space="preserve"> ,</w:t>
            </w:r>
            <w:proofErr w:type="gramEnd"/>
            <w:r w:rsidRPr="00286C45">
              <w:t xml:space="preserve">           дата </w:t>
            </w:r>
          </w:p>
        </w:tc>
      </w:tr>
    </w:tbl>
    <w:p w:rsidR="00FD2F68" w:rsidRPr="00692CDC" w:rsidRDefault="00FD2F68" w:rsidP="00FD2F68">
      <w:pPr>
        <w:rPr>
          <w:rFonts w:ascii="Times New Roman" w:hAnsi="Times New Roman" w:cs="Times New Roman"/>
          <w:sz w:val="28"/>
          <w:szCs w:val="28"/>
        </w:rPr>
      </w:pPr>
    </w:p>
    <w:p w:rsidR="00FD2F68" w:rsidRPr="00692CDC" w:rsidRDefault="00FD2F68" w:rsidP="00FD2F68">
      <w:pPr>
        <w:rPr>
          <w:rFonts w:ascii="Times New Roman" w:hAnsi="Times New Roman" w:cs="Times New Roman"/>
          <w:sz w:val="28"/>
          <w:szCs w:val="28"/>
        </w:rPr>
      </w:pPr>
    </w:p>
    <w:p w:rsidR="00FD2F68" w:rsidRPr="00692CDC" w:rsidRDefault="00FD2F68" w:rsidP="00FD2F68">
      <w:pPr>
        <w:rPr>
          <w:rFonts w:ascii="Times New Roman" w:hAnsi="Times New Roman" w:cs="Times New Roman"/>
          <w:sz w:val="28"/>
          <w:szCs w:val="28"/>
        </w:rPr>
      </w:pPr>
    </w:p>
    <w:p w:rsidR="00FD2F68" w:rsidRPr="00692CDC" w:rsidRDefault="00FD2F68" w:rsidP="00FD2F68">
      <w:pPr>
        <w:pStyle w:val="Default"/>
        <w:rPr>
          <w:sz w:val="28"/>
          <w:szCs w:val="28"/>
        </w:rPr>
      </w:pPr>
    </w:p>
    <w:p w:rsidR="00FD2F68" w:rsidRPr="00692CDC" w:rsidRDefault="00FD2F68" w:rsidP="00FD2F68">
      <w:pPr>
        <w:pStyle w:val="Default"/>
        <w:rPr>
          <w:sz w:val="28"/>
          <w:szCs w:val="28"/>
        </w:rPr>
      </w:pPr>
      <w:r w:rsidRPr="00692CDC">
        <w:rPr>
          <w:sz w:val="28"/>
          <w:szCs w:val="28"/>
        </w:rPr>
        <w:t xml:space="preserve"> Рабочая программа курса, предмета, дисциплины (модуля) </w:t>
      </w:r>
      <w:proofErr w:type="spellStart"/>
      <w:r w:rsidRPr="00692CDC">
        <w:rPr>
          <w:sz w:val="28"/>
          <w:szCs w:val="28"/>
        </w:rPr>
        <w:t>по__географии</w:t>
      </w:r>
      <w:proofErr w:type="spellEnd"/>
      <w:r w:rsidRPr="00692CDC">
        <w:rPr>
          <w:sz w:val="28"/>
          <w:szCs w:val="28"/>
        </w:rPr>
        <w:t xml:space="preserve">____________ </w:t>
      </w:r>
    </w:p>
    <w:p w:rsidR="00FD2F68" w:rsidRPr="00692CDC" w:rsidRDefault="008776EB" w:rsidP="00FD2F68">
      <w:pPr>
        <w:pStyle w:val="Default"/>
        <w:rPr>
          <w:sz w:val="28"/>
          <w:szCs w:val="28"/>
        </w:rPr>
      </w:pPr>
      <w:r w:rsidRPr="00692CDC">
        <w:rPr>
          <w:sz w:val="28"/>
          <w:szCs w:val="28"/>
        </w:rPr>
        <w:t>для ___7</w:t>
      </w:r>
      <w:r w:rsidR="00FD2F68" w:rsidRPr="00692CDC">
        <w:rPr>
          <w:sz w:val="28"/>
          <w:szCs w:val="28"/>
        </w:rPr>
        <w:t xml:space="preserve">___ класса, курса (классов, курсов) </w:t>
      </w:r>
    </w:p>
    <w:p w:rsidR="00FD2F68" w:rsidRPr="00692CDC" w:rsidRDefault="00FD2F68" w:rsidP="00FD2F68">
      <w:pPr>
        <w:pStyle w:val="Default"/>
        <w:rPr>
          <w:sz w:val="28"/>
          <w:szCs w:val="28"/>
        </w:rPr>
      </w:pPr>
      <w:r w:rsidRPr="00692CDC">
        <w:rPr>
          <w:sz w:val="28"/>
          <w:szCs w:val="28"/>
        </w:rPr>
        <w:t>Ф.И.О, Котова  Евгения Петровича</w:t>
      </w:r>
    </w:p>
    <w:p w:rsidR="00FD2F68" w:rsidRPr="00692CDC" w:rsidRDefault="00FD2F68" w:rsidP="00FD2F68">
      <w:pPr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>учителя географии первой квалификационной категории</w:t>
      </w:r>
    </w:p>
    <w:p w:rsidR="00FD2F68" w:rsidRPr="00692CDC" w:rsidRDefault="00FD2F68" w:rsidP="00FD2F68">
      <w:pPr>
        <w:rPr>
          <w:rFonts w:ascii="Times New Roman" w:hAnsi="Times New Roman" w:cs="Times New Roman"/>
          <w:sz w:val="28"/>
          <w:szCs w:val="28"/>
        </w:rPr>
      </w:pPr>
    </w:p>
    <w:p w:rsidR="00286C45" w:rsidRDefault="00286C45" w:rsidP="00FD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45" w:rsidRDefault="00286C45" w:rsidP="00FD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45" w:rsidRDefault="00286C45" w:rsidP="00FD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45" w:rsidRDefault="00286C45" w:rsidP="00FD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45" w:rsidRDefault="00286C45" w:rsidP="00FD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45" w:rsidRDefault="00286C45" w:rsidP="00FD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45" w:rsidRPr="00692CDC" w:rsidRDefault="00286C45" w:rsidP="00FD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C8B" w:rsidRDefault="00FD2F68" w:rsidP="00E71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2C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2CDC">
        <w:rPr>
          <w:rFonts w:ascii="Times New Roman" w:hAnsi="Times New Roman" w:cs="Times New Roman"/>
          <w:sz w:val="28"/>
          <w:szCs w:val="28"/>
        </w:rPr>
        <w:t>расный Ватрас</w:t>
      </w:r>
    </w:p>
    <w:p w:rsidR="00B74043" w:rsidRPr="00692CDC" w:rsidRDefault="00286C45" w:rsidP="00E71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484FC0" w:rsidRPr="00692CD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84FC0" w:rsidRPr="00692C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84FC0" w:rsidRPr="00692CDC">
        <w:rPr>
          <w:rFonts w:ascii="Times New Roman" w:hAnsi="Times New Roman" w:cs="Times New Roman"/>
          <w:sz w:val="28"/>
          <w:szCs w:val="28"/>
        </w:rPr>
        <w:t>од</w:t>
      </w:r>
    </w:p>
    <w:p w:rsidR="00286C45" w:rsidRPr="00692CDC" w:rsidRDefault="00286C45" w:rsidP="00B7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7A39" w:rsidRPr="00692CDC" w:rsidRDefault="002A7A39" w:rsidP="00B7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4043" w:rsidRPr="00692CDC" w:rsidRDefault="00484FC0" w:rsidP="00484F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 освоения</w:t>
      </w:r>
    </w:p>
    <w:p w:rsidR="00B74043" w:rsidRPr="00692CDC" w:rsidRDefault="00B74043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9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результате изучения курса «География. Страны и континенты» обучающийся  должен:</w:t>
      </w:r>
    </w:p>
    <w:p w:rsidR="00B74043" w:rsidRPr="00692CDC" w:rsidRDefault="00B74043" w:rsidP="00B7404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описывать природные зоны;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обозначать на контурных картах изучаемые географические объекты;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выявлять и описывать на основе карт и других источников информации характерные черты природы, населения, хозяйства отдельных территорий;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показывать по карте географические объекты, указанные в учебнике;</w:t>
      </w:r>
    </w:p>
    <w:p w:rsidR="00B74043" w:rsidRPr="00692CDC" w:rsidRDefault="00B74043" w:rsidP="00B7404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B74043" w:rsidRPr="00692CDC" w:rsidRDefault="00B74043" w:rsidP="00B7404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Оценивать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географическое положение материков и отдельных стран;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 изменения природы материков под воздействием хозяйственной деятельности человека;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жизнь, быт, традиции населения материков и отдельных стран;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географические путешествия по материкам;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современные проблемы отдельных стран  и материков.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виды хозяйственной деятельности в океане, меры по охране океанов от загрязнения;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главные черты природы Африки, Австралии, Северной и Южной Америки, Антарктиды, Евразии: основные формы рельефа, особенности климата, крупнейшие реки  и озера, растительный и животный мир; природные зоны материков;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население материка, его занятия и образ жизни; основные проблемы населения материка;</w:t>
      </w:r>
    </w:p>
    <w:p w:rsidR="00B74043" w:rsidRPr="00692CDC" w:rsidRDefault="00B74043" w:rsidP="00B7404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Знать/понимать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материки, океаны – крупные природные комплексы земли;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особенности природы Тихого, Атлантического, Индийского, Северного  Ледовитого океанов;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виды хозяйственной деятельности в океане, меры по охране океанов от загрязнения;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главные черты природы Африки, Австралии, Северной и Южной Америки, Антарктиды, Евразии: основные формы рельефа, особенности климата, крупнейшие реки  и озера, растительный и животный мир; природные зоны материков;</w:t>
      </w:r>
    </w:p>
    <w:p w:rsidR="00B74043" w:rsidRPr="00692CDC" w:rsidRDefault="00B74043" w:rsidP="00B7404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CDC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 население материка, его занятия и образ жизни; основные проблемы населения материка;</w:t>
      </w:r>
    </w:p>
    <w:p w:rsidR="00484FC0" w:rsidRPr="00692CDC" w:rsidRDefault="00484FC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2873" w:rsidRPr="00692CDC" w:rsidRDefault="003A2873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2873" w:rsidRPr="00692CDC" w:rsidRDefault="00BC3A00" w:rsidP="003A287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92CDC">
        <w:rPr>
          <w:rFonts w:ascii="Calibri" w:eastAsia="Times New Roman" w:hAnsi="Calibri" w:cs="Times New Roman"/>
          <w:b/>
          <w:color w:val="000000"/>
          <w:sz w:val="28"/>
          <w:szCs w:val="28"/>
        </w:rPr>
        <w:t>2.</w:t>
      </w:r>
      <w:r w:rsidR="003A2873" w:rsidRPr="00692CDC">
        <w:rPr>
          <w:rFonts w:ascii="Calibri" w:eastAsia="Times New Roman" w:hAnsi="Calibri" w:cs="Times New Roman"/>
          <w:b/>
          <w:color w:val="000000"/>
          <w:sz w:val="28"/>
          <w:szCs w:val="28"/>
        </w:rPr>
        <w:t>Содержание учебного предмета</w:t>
      </w:r>
    </w:p>
    <w:p w:rsidR="004B101C" w:rsidRPr="00692CDC" w:rsidRDefault="004B101C" w:rsidP="004B101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2"/>
          <w:b/>
          <w:bCs/>
          <w:color w:val="000000"/>
          <w:sz w:val="28"/>
          <w:szCs w:val="28"/>
        </w:rPr>
        <w:t>География. Страны и континенты. 7 класс</w:t>
      </w:r>
    </w:p>
    <w:p w:rsidR="004B101C" w:rsidRPr="00692CDC" w:rsidRDefault="004B101C" w:rsidP="004B10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7"/>
          <w:i/>
          <w:iCs/>
          <w:color w:val="000000"/>
          <w:sz w:val="28"/>
          <w:szCs w:val="28"/>
        </w:rPr>
        <w:t>(70 ч(2 час</w:t>
      </w:r>
      <w:proofErr w:type="gramStart"/>
      <w:r w:rsidRPr="00692CDC">
        <w:rPr>
          <w:rStyle w:val="c17"/>
          <w:i/>
          <w:iCs/>
          <w:color w:val="000000"/>
          <w:sz w:val="28"/>
          <w:szCs w:val="28"/>
        </w:rPr>
        <w:t>а-</w:t>
      </w:r>
      <w:proofErr w:type="gramEnd"/>
      <w:r w:rsidRPr="00692CDC">
        <w:rPr>
          <w:rStyle w:val="c17"/>
          <w:i/>
          <w:iCs/>
          <w:color w:val="000000"/>
          <w:sz w:val="28"/>
          <w:szCs w:val="28"/>
        </w:rPr>
        <w:t xml:space="preserve"> резервное время); 2 ч в неделю;).</w:t>
      </w:r>
    </w:p>
    <w:p w:rsidR="004B101C" w:rsidRPr="00692CDC" w:rsidRDefault="004B101C" w:rsidP="004B101C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      Введение (</w:t>
      </w:r>
      <w:r w:rsidRPr="00692CDC">
        <w:rPr>
          <w:rStyle w:val="c8"/>
          <w:b/>
          <w:bCs/>
          <w:color w:val="000000"/>
          <w:sz w:val="28"/>
          <w:szCs w:val="28"/>
        </w:rPr>
        <w:t>3 ч</w:t>
      </w: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)</w:t>
      </w:r>
      <w:r w:rsidRPr="00692CDC">
        <w:rPr>
          <w:rStyle w:val="c17"/>
          <w:i/>
          <w:iCs/>
          <w:color w:val="000000"/>
          <w:sz w:val="28"/>
          <w:szCs w:val="28"/>
        </w:rPr>
        <w:t> </w:t>
      </w: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692CDC">
        <w:rPr>
          <w:rStyle w:val="c2"/>
          <w:color w:val="000000"/>
          <w:sz w:val="28"/>
          <w:szCs w:val="28"/>
        </w:rPr>
        <w:t>(Учимся с «Полярной звездой» — 1). Анализ фотографий, рисунков, картин.</w:t>
      </w: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1. Описание одного из видов особо охраняемых территорий (по выбору) по плану: а) название; б) географическое положение; в) год создания; г) объект охраны (кто или что находится под охраной); д) уникальность объекта или вида; д) меры, принимаемые заповедником (заказником) для сохранения объекта или вида. 2. Анализ карт географического атласа.</w:t>
      </w:r>
    </w:p>
    <w:p w:rsidR="004B101C" w:rsidRPr="00692CDC" w:rsidRDefault="004B101C" w:rsidP="004B101C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Тема 1. </w:t>
      </w:r>
      <w:r w:rsidRPr="00692CDC">
        <w:rPr>
          <w:rStyle w:val="c8"/>
          <w:b/>
          <w:bCs/>
          <w:color w:val="000000"/>
          <w:sz w:val="28"/>
          <w:szCs w:val="28"/>
        </w:rPr>
        <w:t>Население Земли (</w:t>
      </w: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5 ч</w:t>
      </w:r>
      <w:r w:rsidRPr="00692CDC">
        <w:rPr>
          <w:rStyle w:val="c8"/>
          <w:b/>
          <w:bCs/>
          <w:color w:val="000000"/>
          <w:sz w:val="28"/>
          <w:szCs w:val="28"/>
        </w:rPr>
        <w:t>)</w:t>
      </w: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692CDC">
        <w:rPr>
          <w:rStyle w:val="c2"/>
          <w:color w:val="000000"/>
          <w:sz w:val="28"/>
          <w:szCs w:val="28"/>
        </w:rPr>
        <w:t>(Учимся с «Полярной звездой» — 2). Изучение населения по картам и диаграммам: численность, размещение и средняя плотность.</w:t>
      </w:r>
    </w:p>
    <w:p w:rsidR="004B101C" w:rsidRPr="00692CDC" w:rsidRDefault="004B101C" w:rsidP="004B101C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lastRenderedPageBreak/>
        <w:t>Практикум. </w:t>
      </w:r>
      <w:r w:rsidRPr="00692CDC">
        <w:rPr>
          <w:rStyle w:val="c2"/>
          <w:color w:val="000000"/>
          <w:sz w:val="28"/>
          <w:szCs w:val="28"/>
        </w:rPr>
        <w:t>1. Анализ карты «Народы и плотность населения мира». 2. Определение на карте крупнейших городов мира. 3. Составление таблицы «Самые многонаселенные страны мира».</w:t>
      </w:r>
    </w:p>
    <w:p w:rsidR="004B101C" w:rsidRPr="00692CDC" w:rsidRDefault="004B101C" w:rsidP="004B101C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 </w:t>
      </w: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Тема 2. </w:t>
      </w:r>
      <w:r w:rsidRPr="00692CDC">
        <w:rPr>
          <w:rStyle w:val="c8"/>
          <w:b/>
          <w:bCs/>
          <w:color w:val="000000"/>
          <w:sz w:val="28"/>
          <w:szCs w:val="28"/>
        </w:rPr>
        <w:t>Природа Земли (</w:t>
      </w: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12 ч</w:t>
      </w:r>
      <w:r w:rsidRPr="00692CDC">
        <w:rPr>
          <w:rStyle w:val="c8"/>
          <w:b/>
          <w:bCs/>
          <w:color w:val="000000"/>
          <w:sz w:val="28"/>
          <w:szCs w:val="28"/>
        </w:rPr>
        <w:t>)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</w:t>
      </w:r>
      <w:proofErr w:type="spellStart"/>
      <w:r w:rsidRPr="00692CDC">
        <w:rPr>
          <w:rStyle w:val="c2"/>
          <w:color w:val="000000"/>
          <w:sz w:val="28"/>
          <w:szCs w:val="28"/>
        </w:rPr>
        <w:t>Вегенера</w:t>
      </w:r>
      <w:proofErr w:type="spellEnd"/>
      <w:r w:rsidRPr="00692CDC">
        <w:rPr>
          <w:rStyle w:val="c2"/>
          <w:color w:val="000000"/>
          <w:sz w:val="28"/>
          <w:szCs w:val="28"/>
        </w:rPr>
        <w:t>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 </w:t>
      </w: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1. Обозначение на контурной карте крупнейших платформ и горных систем. 2. Определение по карте строения земной коры закономерностей размещения топливных и рудных полезных ископаемых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Температура воздуха на разных широтах. Распределение температур на Земле. Тепловые пояса. Изотермы.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1. Анализ карты «Среднегодовое количество осадков». 2. Анализ карты «Климатические пояса и области Земли». 3. Описание одного из климатических поясов по плану: а) название; б) положение относительно экватора и полюсов; в) господствующие воздушные массы; г) средние температуры января и июля; д) годовое количество осадков; е) климатические различия и их причины; ж) приспособленность населения к климатическим условиям данного пояса. 4. Изучение климатической диаграммы. 5. Анализ погоды в различных частях земного шара на основе прогнозов Интернета, телевидения, газет.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692CDC">
        <w:rPr>
          <w:rStyle w:val="c2"/>
          <w:color w:val="000000"/>
          <w:sz w:val="28"/>
          <w:szCs w:val="28"/>
        </w:rPr>
        <w:t>(Учимся с «Полярной звездой» — 3). Поиск информации в Интернете.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 xml:space="preserve">1. Характеристика течения Западных Ветров с использованием карты по плану: а) географическое положение; б) вид </w:t>
      </w:r>
      <w:r w:rsidRPr="00692CDC">
        <w:rPr>
          <w:rStyle w:val="c2"/>
          <w:color w:val="000000"/>
          <w:sz w:val="28"/>
          <w:szCs w:val="28"/>
        </w:rPr>
        <w:lastRenderedPageBreak/>
        <w:t>течения по физическим свойствам воды (холодное, теплое); в) вид течения по происхождению; г) вид течения по устойчивости (постоянное, сезонное); д) вид течения по расположению в толще вод (поверхностное, глубинное, придонное). 2. Нанесение на контурную карту крупнейших рек и озер Земли.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4B101C" w:rsidRPr="00692CDC" w:rsidRDefault="004B101C" w:rsidP="004B101C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2"/>
          <w:rFonts w:ascii="Calibri" w:hAnsi="Calibri" w:cs="Arial"/>
          <w:b/>
          <w:bCs/>
          <w:color w:val="000000"/>
          <w:sz w:val="28"/>
          <w:szCs w:val="28"/>
        </w:rPr>
        <w:t> </w:t>
      </w: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Тема 3.</w:t>
      </w:r>
      <w:r w:rsidRPr="00692CDC">
        <w:rPr>
          <w:rStyle w:val="c8"/>
          <w:b/>
          <w:bCs/>
          <w:color w:val="000000"/>
          <w:sz w:val="28"/>
          <w:szCs w:val="28"/>
        </w:rPr>
        <w:t> Природные комплексы и регионы (</w:t>
      </w: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4 ч</w:t>
      </w:r>
      <w:r w:rsidRPr="00692CDC">
        <w:rPr>
          <w:rStyle w:val="c8"/>
          <w:b/>
          <w:bCs/>
          <w:color w:val="000000"/>
          <w:sz w:val="28"/>
          <w:szCs w:val="28"/>
        </w:rPr>
        <w:t>)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1. Установление закономерностей смены природных зон Земли при анализе карты «Природные зоны Земли». 2. Описание природных зон по плану.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 </w:t>
      </w: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1. Описание океана по плану. 2. Сравнение океанов (по выбору).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Установление сходства и различия материков на основе карт и рисунков учебника.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4B101C" w:rsidRPr="00692CDC" w:rsidRDefault="004B101C" w:rsidP="004B101C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8"/>
          <w:b/>
          <w:bCs/>
          <w:color w:val="000000"/>
          <w:sz w:val="28"/>
          <w:szCs w:val="28"/>
        </w:rPr>
        <w:t>Тема 4.</w:t>
      </w: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692CDC">
        <w:rPr>
          <w:rStyle w:val="c8"/>
          <w:b/>
          <w:bCs/>
          <w:color w:val="000000"/>
          <w:sz w:val="28"/>
          <w:szCs w:val="28"/>
        </w:rPr>
        <w:t>Материки и страны</w:t>
      </w: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 (</w:t>
      </w:r>
      <w:r w:rsidRPr="00692CDC">
        <w:rPr>
          <w:rStyle w:val="c8"/>
          <w:b/>
          <w:bCs/>
          <w:color w:val="000000"/>
          <w:sz w:val="28"/>
          <w:szCs w:val="28"/>
        </w:rPr>
        <w:t>44 ч</w:t>
      </w:r>
      <w:r w:rsidRPr="00692CDC">
        <w:rPr>
          <w:rStyle w:val="c4"/>
          <w:b/>
          <w:bCs/>
          <w:i/>
          <w:iCs/>
          <w:color w:val="000000"/>
          <w:sz w:val="28"/>
          <w:szCs w:val="28"/>
        </w:rPr>
        <w:t>)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lastRenderedPageBreak/>
        <w:t xml:space="preserve">Маршрут Касабланка — Триполи. Узкая полоса африканских субтропиков, страны Магриба, </w:t>
      </w:r>
      <w:proofErr w:type="spellStart"/>
      <w:r w:rsidRPr="00692CDC">
        <w:rPr>
          <w:rStyle w:val="c2"/>
          <w:color w:val="000000"/>
          <w:sz w:val="28"/>
          <w:szCs w:val="28"/>
        </w:rPr>
        <w:t>Атласские</w:t>
      </w:r>
      <w:proofErr w:type="spellEnd"/>
      <w:r w:rsidRPr="00692CDC">
        <w:rPr>
          <w:rStyle w:val="c2"/>
          <w:color w:val="000000"/>
          <w:sz w:val="28"/>
          <w:szCs w:val="28"/>
        </w:rPr>
        <w:t xml:space="preserve">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692CDC">
        <w:rPr>
          <w:rStyle w:val="c2"/>
          <w:color w:val="000000"/>
          <w:sz w:val="28"/>
          <w:szCs w:val="28"/>
        </w:rPr>
        <w:t>Томбукту</w:t>
      </w:r>
      <w:proofErr w:type="spellEnd"/>
      <w:r w:rsidRPr="00692CDC">
        <w:rPr>
          <w:rStyle w:val="c2"/>
          <w:color w:val="000000"/>
          <w:sz w:val="28"/>
          <w:szCs w:val="28"/>
        </w:rPr>
        <w:t> — Лагос. Саванна: особенности природы.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692CDC">
        <w:rPr>
          <w:rStyle w:val="c2"/>
          <w:color w:val="000000"/>
          <w:sz w:val="28"/>
          <w:szCs w:val="28"/>
        </w:rPr>
        <w:t>(Учимся с «Полярной звездой» — 4). Разработка проекта «Создание национального парка в Танзании».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1. Определение: а) географических координат крайних точек Африки; б) протяженности Африки в градусах и километрах (по градусной сетке) по 20° в. д. 2. Обозначение на контурной карте Африки изучаемых географических объектов. 3. 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 Описание Египта по типовому плану. 5. Работа с картами путешествий.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Путешествие по Австралии. Маршрут Перт — озеро Эйр-</w:t>
      </w:r>
      <w:proofErr w:type="spellStart"/>
      <w:r w:rsidRPr="00692CDC">
        <w:rPr>
          <w:rStyle w:val="c2"/>
          <w:color w:val="000000"/>
          <w:sz w:val="28"/>
          <w:szCs w:val="28"/>
        </w:rPr>
        <w:t>Норт</w:t>
      </w:r>
      <w:proofErr w:type="spellEnd"/>
      <w:r w:rsidRPr="00692CDC">
        <w:rPr>
          <w:rStyle w:val="c2"/>
          <w:color w:val="000000"/>
          <w:sz w:val="28"/>
          <w:szCs w:val="28"/>
        </w:rPr>
        <w:t>. Особенности природы. Занятия населения. Маршрут озеро Эйр-</w:t>
      </w:r>
      <w:proofErr w:type="spellStart"/>
      <w:r w:rsidRPr="00692CDC">
        <w:rPr>
          <w:rStyle w:val="c2"/>
          <w:color w:val="000000"/>
          <w:sz w:val="28"/>
          <w:szCs w:val="28"/>
        </w:rPr>
        <w:t>Норт</w:t>
      </w:r>
      <w:proofErr w:type="spellEnd"/>
      <w:r w:rsidRPr="00692CDC">
        <w:rPr>
          <w:rStyle w:val="c2"/>
          <w:color w:val="000000"/>
          <w:sz w:val="28"/>
          <w:szCs w:val="28"/>
        </w:rPr>
        <w:t>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lastRenderedPageBreak/>
        <w:t>Практикум. </w:t>
      </w:r>
      <w:r w:rsidRPr="00692CDC">
        <w:rPr>
          <w:rStyle w:val="c2"/>
          <w:color w:val="000000"/>
          <w:sz w:val="28"/>
          <w:szCs w:val="28"/>
        </w:rPr>
        <w:t>1. Определение по карте географического положения Австралии. 2. Обозначение на карте географических объектов маршрута путешествия.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Географическая исследовательская практика. </w:t>
      </w:r>
      <w:r w:rsidRPr="00692CDC">
        <w:rPr>
          <w:rStyle w:val="c2"/>
          <w:color w:val="000000"/>
          <w:sz w:val="28"/>
          <w:szCs w:val="28"/>
        </w:rPr>
        <w:t>Разработка проекта «Как использовать человеку Антарктиду?».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Определение по карте крайних точек Антарктиды.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 w:rsidRPr="00692CDC">
        <w:rPr>
          <w:rStyle w:val="c2"/>
          <w:color w:val="000000"/>
          <w:sz w:val="28"/>
          <w:szCs w:val="28"/>
        </w:rPr>
        <w:t>Анхель</w:t>
      </w:r>
      <w:proofErr w:type="spellEnd"/>
      <w:r w:rsidRPr="00692CDC">
        <w:rPr>
          <w:rStyle w:val="c2"/>
          <w:color w:val="000000"/>
          <w:sz w:val="28"/>
          <w:szCs w:val="28"/>
        </w:rPr>
        <w:t>. Растительный и животный мир. Южная Америка — родина многих культурных растений.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 xml:space="preserve"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</w:r>
      <w:proofErr w:type="spellStart"/>
      <w:r w:rsidRPr="00692CDC">
        <w:rPr>
          <w:rStyle w:val="c2"/>
          <w:color w:val="000000"/>
          <w:sz w:val="28"/>
          <w:szCs w:val="28"/>
        </w:rPr>
        <w:t>Игуасу</w:t>
      </w:r>
      <w:proofErr w:type="spellEnd"/>
      <w:r w:rsidRPr="00692CDC">
        <w:rPr>
          <w:rStyle w:val="c2"/>
          <w:color w:val="000000"/>
          <w:sz w:val="28"/>
          <w:szCs w:val="28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92CDC">
        <w:rPr>
          <w:rStyle w:val="c2"/>
          <w:color w:val="000000"/>
          <w:sz w:val="28"/>
          <w:szCs w:val="28"/>
        </w:rPr>
        <w:t>Амазония</w:t>
      </w:r>
      <w:proofErr w:type="spellEnd"/>
      <w:r w:rsidRPr="00692CDC">
        <w:rPr>
          <w:rStyle w:val="c2"/>
          <w:color w:val="000000"/>
          <w:sz w:val="28"/>
          <w:szCs w:val="28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692CDC">
        <w:rPr>
          <w:rStyle w:val="c2"/>
          <w:color w:val="000000"/>
          <w:sz w:val="28"/>
          <w:szCs w:val="28"/>
        </w:rPr>
        <w:t>Манаус</w:t>
      </w:r>
      <w:proofErr w:type="spellEnd"/>
      <w:r w:rsidRPr="00692CDC">
        <w:rPr>
          <w:rStyle w:val="c2"/>
          <w:color w:val="000000"/>
          <w:sz w:val="28"/>
          <w:szCs w:val="28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Географическая исследовательская практика. </w:t>
      </w:r>
      <w:r w:rsidRPr="00692CDC">
        <w:rPr>
          <w:rStyle w:val="c2"/>
          <w:color w:val="000000"/>
          <w:sz w:val="28"/>
          <w:szCs w:val="28"/>
        </w:rPr>
        <w:t xml:space="preserve">Разработка проекта «Хозяйственное освоение </w:t>
      </w:r>
      <w:proofErr w:type="spellStart"/>
      <w:r w:rsidRPr="00692CDC">
        <w:rPr>
          <w:rStyle w:val="c2"/>
          <w:color w:val="000000"/>
          <w:sz w:val="28"/>
          <w:szCs w:val="28"/>
        </w:rPr>
        <w:t>Амазонии</w:t>
      </w:r>
      <w:proofErr w:type="spellEnd"/>
      <w:r w:rsidRPr="00692CDC">
        <w:rPr>
          <w:rStyle w:val="c2"/>
          <w:color w:val="000000"/>
          <w:sz w:val="28"/>
          <w:szCs w:val="28"/>
        </w:rPr>
        <w:t xml:space="preserve"> с учетом сохранения ее животного и растительного мира».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 </w:t>
      </w: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1. Описание Амазонки по плану. 2. Описание страны (по выбору) по плану.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 xml:space="preserve">Северная Америка: образ материка. Особенности географического положения. Крайние точки. Размеры материка. Строение земной коры и его </w:t>
      </w:r>
      <w:r w:rsidRPr="00692CDC">
        <w:rPr>
          <w:rStyle w:val="c2"/>
          <w:color w:val="000000"/>
          <w:sz w:val="28"/>
          <w:szCs w:val="28"/>
        </w:rPr>
        <w:lastRenderedPageBreak/>
        <w:t>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692CDC">
        <w:rPr>
          <w:rStyle w:val="c2"/>
          <w:color w:val="000000"/>
          <w:sz w:val="28"/>
          <w:szCs w:val="28"/>
        </w:rPr>
        <w:t>Йосемит</w:t>
      </w:r>
      <w:proofErr w:type="spellEnd"/>
      <w:r w:rsidRPr="00692CDC">
        <w:rPr>
          <w:rStyle w:val="c2"/>
          <w:color w:val="000000"/>
          <w:sz w:val="28"/>
          <w:szCs w:val="28"/>
        </w:rPr>
        <w:t>, Ниагарский). Природные зоны. Почвы. Растительный и животный мир. Памятники Всемирного природного наследия.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 Св. Лаврентия.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Сравнительная характеристика природных богатств горного пояса и равнин Северной Америки (по выбору).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 xml:space="preserve"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</w:t>
      </w:r>
      <w:r w:rsidRPr="00692CDC">
        <w:rPr>
          <w:rStyle w:val="c2"/>
          <w:color w:val="000000"/>
          <w:sz w:val="28"/>
          <w:szCs w:val="28"/>
        </w:rPr>
        <w:lastRenderedPageBreak/>
        <w:t>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 xml:space="preserve">Маршрут Ташкент — Катманду. Тянь-Шань, Памир. Озеро Иссык-Куль. Пустыня </w:t>
      </w:r>
      <w:proofErr w:type="spellStart"/>
      <w:r w:rsidRPr="00692CDC">
        <w:rPr>
          <w:rStyle w:val="c2"/>
          <w:color w:val="000000"/>
          <w:sz w:val="28"/>
          <w:szCs w:val="28"/>
        </w:rPr>
        <w:t>Такла-Макан</w:t>
      </w:r>
      <w:proofErr w:type="spellEnd"/>
      <w:r w:rsidRPr="00692CDC">
        <w:rPr>
          <w:rStyle w:val="c2"/>
          <w:color w:val="000000"/>
          <w:sz w:val="28"/>
          <w:szCs w:val="28"/>
        </w:rPr>
        <w:t>. Тибетское нагорье. Лхаса — религиозный центр ламаизма. Гималаи.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t>Индия. Визитная карточка. Место на карте. Место в мире. Жители Индии: происхождение, занятия, образ жизни.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692CDC">
        <w:rPr>
          <w:rStyle w:val="c2"/>
          <w:color w:val="000000"/>
          <w:sz w:val="28"/>
          <w:szCs w:val="28"/>
        </w:rPr>
        <w:t>(Учимся с «Полярной звездой» — 5). Участие в проекте «Традиции и обычаи народов мира».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1"/>
          <w:i/>
          <w:iCs/>
          <w:color w:val="000000"/>
          <w:sz w:val="28"/>
          <w:szCs w:val="28"/>
        </w:rPr>
        <w:t>Практикум. </w:t>
      </w:r>
      <w:r w:rsidRPr="00692CDC">
        <w:rPr>
          <w:rStyle w:val="c2"/>
          <w:color w:val="000000"/>
          <w:sz w:val="28"/>
          <w:szCs w:val="28"/>
        </w:rPr>
        <w:t>1. Составление по картам сравнительного географического описания стран (по выбору). 2. Знакомство с туристической схемой столицы одного из государств Евразии (по выбору). 3. Установление различий в численности и плотности населения различных регионов Азии.</w:t>
      </w:r>
    </w:p>
    <w:p w:rsidR="004B101C" w:rsidRPr="00692CDC" w:rsidRDefault="004B101C" w:rsidP="004B10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CDC">
        <w:rPr>
          <w:rStyle w:val="c2"/>
          <w:color w:val="000000"/>
          <w:sz w:val="28"/>
          <w:szCs w:val="28"/>
        </w:rPr>
        <w:lastRenderedPageBreak/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3A2873" w:rsidRPr="00692CDC" w:rsidRDefault="003A2873" w:rsidP="003A287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BC3A00" w:rsidRPr="00692CDC" w:rsidRDefault="00BC3A00" w:rsidP="00BC3A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Рабочая программа по географии для курса 7 класса учитывает требования Государственного стандарта. За основу взята авторская программа для общеобразовательных учреждений (авторы  А.И.Алексеев,  В. В.Николина, Е. К. Липкина География «Страны и континенты» линии «Полярная звезда»).   Программа рассчитана на Федеральный базисный учебный план, предусматривающий объем изучения  географии    « Страны и континенты» 70 часов в 7 классе(2 часа в неделю).</w:t>
      </w:r>
    </w:p>
    <w:p w:rsidR="00BC3A00" w:rsidRPr="00692CDC" w:rsidRDefault="00BC3A00" w:rsidP="00BC3A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444444"/>
          <w:sz w:val="28"/>
          <w:szCs w:val="28"/>
        </w:rPr>
        <w:t>Внесены изменения: сокращено: Тема 1 – 2часа, Тема 2 -2часа; добавлено: Обобщение и коррекция знаний – 5 ч.</w:t>
      </w:r>
    </w:p>
    <w:p w:rsidR="00BC3A00" w:rsidRPr="00692CDC" w:rsidRDefault="00BC3A00" w:rsidP="00BC3A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A00" w:rsidRPr="00692CDC" w:rsidRDefault="00BC3A00" w:rsidP="00BC3A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год 70</w:t>
      </w:r>
    </w:p>
    <w:p w:rsidR="00BC3A00" w:rsidRPr="00692CDC" w:rsidRDefault="00BC3A00" w:rsidP="00BC3A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1п.  34 ч.</w:t>
      </w:r>
    </w:p>
    <w:p w:rsidR="00BC3A00" w:rsidRPr="00692CDC" w:rsidRDefault="00BC3A00" w:rsidP="00BC3A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во 2 п. 36 ч.</w:t>
      </w:r>
    </w:p>
    <w:p w:rsidR="00BC3A00" w:rsidRPr="00692CDC" w:rsidRDefault="00BC3A00" w:rsidP="00BC3A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работ  5</w:t>
      </w:r>
    </w:p>
    <w:p w:rsidR="00BC3A00" w:rsidRPr="00692CDC" w:rsidRDefault="00BC3A00" w:rsidP="00BC3A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работ 7</w:t>
      </w:r>
    </w:p>
    <w:p w:rsidR="003A2873" w:rsidRPr="00692CDC" w:rsidRDefault="003A2873" w:rsidP="003A287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BC3A00" w:rsidRPr="00692CDC" w:rsidRDefault="00BC3A00" w:rsidP="00BC3A00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3A00" w:rsidRPr="00692CDC" w:rsidRDefault="00BC3A00" w:rsidP="00BC3A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Учебно-методический комплект:</w:t>
      </w:r>
    </w:p>
    <w:p w:rsidR="00BC3A00" w:rsidRPr="00692CDC" w:rsidRDefault="00BC3A00" w:rsidP="00BC3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A00" w:rsidRPr="00692CDC" w:rsidRDefault="00BC3A00" w:rsidP="00BC3A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Учебник:  География. Страны и континенты. Учебник для 7 класса общеобразовательных учреждений.</w:t>
      </w:r>
    </w:p>
    <w:p w:rsidR="00BC3A00" w:rsidRPr="00692CDC" w:rsidRDefault="00BC3A00" w:rsidP="00BC3A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редакцией А. И. Алексеева. М.: Просвещение, 2010</w:t>
      </w:r>
    </w:p>
    <w:p w:rsidR="00BC3A00" w:rsidRPr="00692CDC" w:rsidRDefault="00BC3A00" w:rsidP="00BC3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  география, 7 класс, комплект контурных карт, география, 7 класс, </w:t>
      </w:r>
    </w:p>
    <w:p w:rsidR="00BC3A00" w:rsidRPr="00692CDC" w:rsidRDefault="00BC3A00" w:rsidP="00BC3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С-Диск «География-7 </w:t>
      </w:r>
      <w:proofErr w:type="spellStart"/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C3A00" w:rsidRPr="00E71C8B" w:rsidRDefault="00BC3A00" w:rsidP="00E71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Методические</w:t>
      </w:r>
      <w:r w:rsidR="00E71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пособия для учителя.  </w:t>
      </w:r>
      <w:r w:rsidR="00E71C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 географии для 6-11 классов, программы общеобразовательных учреждений   линии «Полярная звезда», А, И, Алексеев, Е. К, Липкина</w:t>
      </w:r>
      <w:proofErr w:type="gramStart"/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692CDC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2009.</w:t>
      </w:r>
    </w:p>
    <w:p w:rsidR="00BC3A00" w:rsidRPr="00692CDC" w:rsidRDefault="00BC3A00" w:rsidP="00692CD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3A2873" w:rsidRPr="00692CDC" w:rsidRDefault="003A2873" w:rsidP="00B7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1B47" w:rsidRDefault="00692CDC" w:rsidP="0069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692CDC" w:rsidRDefault="00692CDC" w:rsidP="0069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5528"/>
        <w:gridCol w:w="1134"/>
        <w:gridCol w:w="6"/>
        <w:gridCol w:w="2086"/>
      </w:tblGrid>
      <w:tr w:rsidR="00692CDC" w:rsidTr="00692CDC">
        <w:tc>
          <w:tcPr>
            <w:tcW w:w="817" w:type="dxa"/>
            <w:gridSpan w:val="2"/>
          </w:tcPr>
          <w:p w:rsidR="00692CDC" w:rsidRDefault="00692CDC" w:rsidP="00692C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692CDC" w:rsidRDefault="00692CDC" w:rsidP="00692C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 разделов</w:t>
            </w:r>
          </w:p>
        </w:tc>
        <w:tc>
          <w:tcPr>
            <w:tcW w:w="1134" w:type="dxa"/>
          </w:tcPr>
          <w:p w:rsidR="00692CDC" w:rsidRDefault="00692CDC" w:rsidP="00692C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Часы </w:t>
            </w:r>
          </w:p>
        </w:tc>
        <w:tc>
          <w:tcPr>
            <w:tcW w:w="2092" w:type="dxa"/>
            <w:gridSpan w:val="2"/>
          </w:tcPr>
          <w:p w:rsidR="00692CDC" w:rsidRDefault="00692CDC" w:rsidP="00692C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Примечание </w:t>
            </w:r>
          </w:p>
        </w:tc>
      </w:tr>
      <w:tr w:rsidR="00692CDC" w:rsidRPr="00692CDC" w:rsidTr="00692CDC">
        <w:tc>
          <w:tcPr>
            <w:tcW w:w="817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C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2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92CDC" w:rsidRPr="00692CDC" w:rsidTr="00692CDC">
        <w:tc>
          <w:tcPr>
            <w:tcW w:w="817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C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Население Земли</w:t>
            </w:r>
          </w:p>
        </w:tc>
        <w:tc>
          <w:tcPr>
            <w:tcW w:w="1134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2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92CDC" w:rsidRPr="00692CDC" w:rsidTr="00692CDC">
        <w:tc>
          <w:tcPr>
            <w:tcW w:w="817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C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Природа Земли</w:t>
            </w:r>
          </w:p>
        </w:tc>
        <w:tc>
          <w:tcPr>
            <w:tcW w:w="1134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2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92CDC" w:rsidRPr="00692CDC" w:rsidTr="00692CDC">
        <w:tc>
          <w:tcPr>
            <w:tcW w:w="817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C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Природные комплексы и регионы</w:t>
            </w:r>
          </w:p>
        </w:tc>
        <w:tc>
          <w:tcPr>
            <w:tcW w:w="1134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2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92CDC" w:rsidRPr="00692CDC" w:rsidTr="00692CDC">
        <w:tc>
          <w:tcPr>
            <w:tcW w:w="817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C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Материки и страны</w:t>
            </w:r>
          </w:p>
        </w:tc>
        <w:tc>
          <w:tcPr>
            <w:tcW w:w="1134" w:type="dxa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92" w:type="dxa"/>
            <w:gridSpan w:val="2"/>
          </w:tcPr>
          <w:p w:rsidR="00692CDC" w:rsidRPr="00692CDC" w:rsidRDefault="00692CDC" w:rsidP="00692C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92CDC" w:rsidTr="00692CD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0" w:type="dxa"/>
          </w:tcPr>
          <w:p w:rsidR="00692CDC" w:rsidRDefault="00692CDC" w:rsidP="00692CDC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35" w:type="dxa"/>
            <w:gridSpan w:val="2"/>
          </w:tcPr>
          <w:p w:rsidR="00692CDC" w:rsidRDefault="00692CDC" w:rsidP="00692CDC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Резерв </w:t>
            </w:r>
          </w:p>
        </w:tc>
        <w:tc>
          <w:tcPr>
            <w:tcW w:w="1140" w:type="dxa"/>
            <w:gridSpan w:val="2"/>
          </w:tcPr>
          <w:p w:rsidR="00692CDC" w:rsidRDefault="00692CDC" w:rsidP="00692CDC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692CDC" w:rsidRDefault="00692CDC" w:rsidP="00692CDC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92CDC" w:rsidRPr="00692CDC" w:rsidRDefault="00692CDC" w:rsidP="00B7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2CDC" w:rsidRPr="00692CDC" w:rsidRDefault="00692CDC" w:rsidP="00B7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2CDC" w:rsidRPr="00692CDC" w:rsidRDefault="00692CDC" w:rsidP="00B7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043" w:rsidRPr="00692CDC" w:rsidRDefault="00B74043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</w:p>
    <w:p w:rsidR="00B74043" w:rsidRPr="00692CDC" w:rsidRDefault="00B74043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1.Пр.р. №1 Описание одного из климатических поясов по плану.</w:t>
      </w:r>
    </w:p>
    <w:p w:rsidR="00B74043" w:rsidRPr="00692CDC" w:rsidRDefault="00B74043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2.Пр.р.№2 Характеристика течений с использованием карт.</w:t>
      </w:r>
    </w:p>
    <w:p w:rsidR="00B74043" w:rsidRPr="00692CDC" w:rsidRDefault="00B74043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3.Пр.р.№3 Описание океана по плану.</w:t>
      </w:r>
    </w:p>
    <w:p w:rsidR="00B74043" w:rsidRPr="00692CDC" w:rsidRDefault="00B74043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4.Пр.р.№4 Определение: а) географических координат крайних точек Африки; б) протяженности Африки в градусах и километрах (по градусной сетке) по 20 градусу в. д.</w:t>
      </w:r>
    </w:p>
    <w:p w:rsidR="00B74043" w:rsidRPr="00692CDC" w:rsidRDefault="00B74043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5.Пр.р.№5 Определение по карте географического положения Австралии.</w:t>
      </w:r>
    </w:p>
    <w:p w:rsidR="00B74043" w:rsidRPr="00692CDC" w:rsidRDefault="00B74043" w:rsidP="00B740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 Пр.р.№6 Описание Амазонки по плану.</w:t>
      </w:r>
    </w:p>
    <w:p w:rsidR="000A18A5" w:rsidRPr="00692CDC" w:rsidRDefault="00B74043" w:rsidP="005D64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9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7. Пр.р.№7 Составление по картам сравнительного описания стран (по выбору).</w:t>
      </w:r>
    </w:p>
    <w:sectPr w:rsidR="000A18A5" w:rsidRPr="00692CDC" w:rsidSect="0036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77"/>
    <w:multiLevelType w:val="multilevel"/>
    <w:tmpl w:val="AA16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3"/>
    <w:rsid w:val="00011B47"/>
    <w:rsid w:val="00025BC1"/>
    <w:rsid w:val="000A18A5"/>
    <w:rsid w:val="000D78FE"/>
    <w:rsid w:val="001312F1"/>
    <w:rsid w:val="00211F7A"/>
    <w:rsid w:val="00272DC1"/>
    <w:rsid w:val="00286C45"/>
    <w:rsid w:val="002A7A39"/>
    <w:rsid w:val="003663D2"/>
    <w:rsid w:val="003A2873"/>
    <w:rsid w:val="00465FCD"/>
    <w:rsid w:val="004721C4"/>
    <w:rsid w:val="00484FC0"/>
    <w:rsid w:val="004B101C"/>
    <w:rsid w:val="00567AED"/>
    <w:rsid w:val="005D297B"/>
    <w:rsid w:val="005D64D4"/>
    <w:rsid w:val="00692CDC"/>
    <w:rsid w:val="00704F3C"/>
    <w:rsid w:val="007660EC"/>
    <w:rsid w:val="008776EB"/>
    <w:rsid w:val="00933757"/>
    <w:rsid w:val="00950BFC"/>
    <w:rsid w:val="00A97ADA"/>
    <w:rsid w:val="00B63CA3"/>
    <w:rsid w:val="00B74043"/>
    <w:rsid w:val="00B87791"/>
    <w:rsid w:val="00BB22ED"/>
    <w:rsid w:val="00BC3A00"/>
    <w:rsid w:val="00C465B1"/>
    <w:rsid w:val="00D35164"/>
    <w:rsid w:val="00DC37AB"/>
    <w:rsid w:val="00E63D83"/>
    <w:rsid w:val="00E67178"/>
    <w:rsid w:val="00E71C8B"/>
    <w:rsid w:val="00ED0A12"/>
    <w:rsid w:val="00FD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74043"/>
  </w:style>
  <w:style w:type="character" w:customStyle="1" w:styleId="apple-converted-space">
    <w:name w:val="apple-converted-space"/>
    <w:basedOn w:val="a0"/>
    <w:rsid w:val="00B74043"/>
  </w:style>
  <w:style w:type="character" w:customStyle="1" w:styleId="spelle">
    <w:name w:val="spelle"/>
    <w:basedOn w:val="a0"/>
    <w:rsid w:val="00B74043"/>
  </w:style>
  <w:style w:type="paragraph" w:styleId="a3">
    <w:name w:val="List Paragraph"/>
    <w:basedOn w:val="a"/>
    <w:uiPriority w:val="34"/>
    <w:qFormat/>
    <w:rsid w:val="00B7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2F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101C"/>
  </w:style>
  <w:style w:type="character" w:customStyle="1" w:styleId="c8">
    <w:name w:val="c8"/>
    <w:basedOn w:val="a0"/>
    <w:rsid w:val="004B101C"/>
  </w:style>
  <w:style w:type="paragraph" w:customStyle="1" w:styleId="c7">
    <w:name w:val="c7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B101C"/>
  </w:style>
  <w:style w:type="character" w:customStyle="1" w:styleId="c17">
    <w:name w:val="c17"/>
    <w:basedOn w:val="a0"/>
    <w:rsid w:val="004B101C"/>
  </w:style>
  <w:style w:type="character" w:customStyle="1" w:styleId="c4">
    <w:name w:val="c4"/>
    <w:basedOn w:val="a0"/>
    <w:rsid w:val="004B101C"/>
  </w:style>
  <w:style w:type="character" w:customStyle="1" w:styleId="c2">
    <w:name w:val="c2"/>
    <w:basedOn w:val="a0"/>
    <w:rsid w:val="004B101C"/>
  </w:style>
  <w:style w:type="character" w:customStyle="1" w:styleId="c1">
    <w:name w:val="c1"/>
    <w:basedOn w:val="a0"/>
    <w:rsid w:val="004B101C"/>
  </w:style>
  <w:style w:type="paragraph" w:customStyle="1" w:styleId="c9">
    <w:name w:val="c9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74043"/>
  </w:style>
  <w:style w:type="character" w:customStyle="1" w:styleId="apple-converted-space">
    <w:name w:val="apple-converted-space"/>
    <w:basedOn w:val="a0"/>
    <w:rsid w:val="00B74043"/>
  </w:style>
  <w:style w:type="character" w:customStyle="1" w:styleId="spelle">
    <w:name w:val="spelle"/>
    <w:basedOn w:val="a0"/>
    <w:rsid w:val="00B74043"/>
  </w:style>
  <w:style w:type="paragraph" w:styleId="a3">
    <w:name w:val="List Paragraph"/>
    <w:basedOn w:val="a"/>
    <w:uiPriority w:val="34"/>
    <w:qFormat/>
    <w:rsid w:val="00B7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2F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101C"/>
  </w:style>
  <w:style w:type="character" w:customStyle="1" w:styleId="c8">
    <w:name w:val="c8"/>
    <w:basedOn w:val="a0"/>
    <w:rsid w:val="004B101C"/>
  </w:style>
  <w:style w:type="paragraph" w:customStyle="1" w:styleId="c7">
    <w:name w:val="c7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B101C"/>
  </w:style>
  <w:style w:type="character" w:customStyle="1" w:styleId="c17">
    <w:name w:val="c17"/>
    <w:basedOn w:val="a0"/>
    <w:rsid w:val="004B101C"/>
  </w:style>
  <w:style w:type="character" w:customStyle="1" w:styleId="c4">
    <w:name w:val="c4"/>
    <w:basedOn w:val="a0"/>
    <w:rsid w:val="004B101C"/>
  </w:style>
  <w:style w:type="character" w:customStyle="1" w:styleId="c2">
    <w:name w:val="c2"/>
    <w:basedOn w:val="a0"/>
    <w:rsid w:val="004B101C"/>
  </w:style>
  <w:style w:type="character" w:customStyle="1" w:styleId="c1">
    <w:name w:val="c1"/>
    <w:basedOn w:val="a0"/>
    <w:rsid w:val="004B101C"/>
  </w:style>
  <w:style w:type="paragraph" w:customStyle="1" w:styleId="c9">
    <w:name w:val="c9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97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1202851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18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uto"/>
            <w:right w:val="none" w:sz="0" w:space="0" w:color="auto"/>
          </w:divBdr>
        </w:div>
      </w:divsChild>
    </w:div>
    <w:div w:id="1227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User_1013</cp:lastModifiedBy>
  <cp:revision>2</cp:revision>
  <cp:lastPrinted>2016-09-07T08:27:00Z</cp:lastPrinted>
  <dcterms:created xsi:type="dcterms:W3CDTF">2017-10-21T17:30:00Z</dcterms:created>
  <dcterms:modified xsi:type="dcterms:W3CDTF">2017-10-21T17:30:00Z</dcterms:modified>
</cp:coreProperties>
</file>